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ABC" w:rsidRPr="00FF0E5F" w:rsidRDefault="002A0ABC" w:rsidP="002A0ABC">
      <w:pPr>
        <w:pStyle w:val="Titel"/>
      </w:pPr>
      <w:bookmarkStart w:id="0" w:name="_Toc271881886"/>
      <w:r>
        <w:t xml:space="preserve">C2 Inclusión: Los hidratos de carbono suministran energía al metabolismo </w:t>
      </w:r>
      <w:r>
        <w:rPr>
          <w:rFonts w:cs="Arial"/>
          <w:cs/>
        </w:rPr>
        <w:t xml:space="preserve">– </w:t>
      </w:r>
      <w:r>
        <w:t>El almidón y el azúcar</w:t>
      </w:r>
    </w:p>
    <w:p w:rsidR="002A0ABC" w:rsidRPr="00B824BE" w:rsidRDefault="002A0ABC" w:rsidP="002A0ABC">
      <w:r>
        <w:t xml:space="preserve">Max aprendió en la clase de </w:t>
      </w:r>
      <w:r w:rsidR="00A03B16">
        <w:t>B</w:t>
      </w:r>
      <w:r>
        <w:t>iología que no debe comer precipitadamente, sino que debe masticar a fondo, porque esto promueve la digestión. No lo cree y por eso quiere probarlo. Max mastica un pedazo de pan durante un minuto y nota que el sabor cambia. Sabe dulce. Max sabe que el pan contiene almidón, pero que no sabe dulce. ¿Qué pasó con el almidón al masticar? ¿Se generó azúcar? Si fue así, ¿cómo?</w:t>
      </w:r>
    </w:p>
    <w:p w:rsidR="002A0ABC" w:rsidRPr="00FF0E5F" w:rsidRDefault="002A0ABC" w:rsidP="002A0ABC">
      <w:pPr>
        <w:autoSpaceDE w:val="0"/>
        <w:autoSpaceDN w:val="0"/>
        <w:adjustRightInd w:val="0"/>
        <w:spacing w:line="240" w:lineRule="auto"/>
      </w:pPr>
    </w:p>
    <w:p w:rsidR="002A0ABC" w:rsidRPr="00FF0E5F" w:rsidRDefault="002A0ABC" w:rsidP="002A0ABC">
      <w:pPr>
        <w:pStyle w:val="berschrift1"/>
      </w:pPr>
      <w:r>
        <w:t>Preparación de los experimentos parciales</w:t>
      </w:r>
    </w:p>
    <w:p w:rsidR="002A0ABC" w:rsidRPr="00FF0E5F" w:rsidRDefault="002A0ABC" w:rsidP="002A0ABC">
      <w:r>
        <w:t>Queremos probar el pan sin masticar y masticado en busca de almidón y glucosa.</w:t>
      </w:r>
    </w:p>
    <w:p w:rsidR="002A0ABC" w:rsidRPr="00FF0E5F" w:rsidRDefault="002A0ABC" w:rsidP="002A0ABC"/>
    <w:p w:rsidR="002A0ABC" w:rsidRPr="00FF0E5F" w:rsidRDefault="002A0ABC" w:rsidP="002A0ABC">
      <w:r>
        <w:t>Trabajen según las instrucciones utilizando el equipo y los productos químicos. Pueden utilizar el libro de texto y la literatura diseñada para el efecto.</w:t>
      </w:r>
    </w:p>
    <w:p w:rsidR="002A0ABC" w:rsidRDefault="002A0ABC" w:rsidP="002A0ABC"/>
    <w:p w:rsidR="002A0ABC" w:rsidRPr="00FF0E5F" w:rsidRDefault="002A0ABC" w:rsidP="002A0ABC">
      <w:pPr>
        <w:pStyle w:val="berschrift1"/>
      </w:pPr>
      <w:r>
        <w:t>Realicen los experimentos siguiendo sus instrucciones.</w:t>
      </w:r>
    </w:p>
    <w:p w:rsidR="002A0ABC" w:rsidRPr="00FF0E5F" w:rsidRDefault="002A0ABC" w:rsidP="002A0ABC">
      <w:pPr>
        <w:pStyle w:val="berschrift2"/>
      </w:pPr>
      <w:r>
        <w:t>Anoten sus observaciones.</w:t>
      </w:r>
    </w:p>
    <w:tbl>
      <w:tblPr>
        <w:tblW w:w="0" w:type="auto"/>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9663"/>
      </w:tblGrid>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bl>
    <w:p w:rsidR="002A0ABC" w:rsidRPr="00FF0E5F" w:rsidRDefault="002A0ABC" w:rsidP="002A0ABC">
      <w:pPr>
        <w:autoSpaceDE w:val="0"/>
        <w:autoSpaceDN w:val="0"/>
        <w:adjustRightInd w:val="0"/>
        <w:spacing w:line="240" w:lineRule="auto"/>
      </w:pPr>
    </w:p>
    <w:p w:rsidR="002A0ABC" w:rsidRPr="00FF0E5F" w:rsidRDefault="002A0ABC" w:rsidP="002A0ABC">
      <w:pPr>
        <w:pStyle w:val="berschrift2"/>
      </w:pPr>
      <w:r>
        <w:t xml:space="preserve">Evaluación </w:t>
      </w:r>
    </w:p>
    <w:p w:rsidR="002A0ABC" w:rsidRPr="00FF0E5F" w:rsidRDefault="002A0ABC" w:rsidP="002A0ABC">
      <w:r>
        <w:t xml:space="preserve">Comparen el contenido de almidón y glucosa del pan sin masticar y </w:t>
      </w:r>
      <w:r w:rsidR="00103E3E">
        <w:t xml:space="preserve">del </w:t>
      </w:r>
      <w:r>
        <w:t>masticado.</w:t>
      </w:r>
    </w:p>
    <w:tbl>
      <w:tblPr>
        <w:tblW w:w="0" w:type="auto"/>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9663"/>
      </w:tblGrid>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bl>
    <w:p w:rsidR="002A0ABC" w:rsidRDefault="002A0ABC" w:rsidP="002A0ABC"/>
    <w:p w:rsidR="002A0ABC" w:rsidRPr="00FF0E5F" w:rsidRDefault="002A0ABC" w:rsidP="002A0ABC">
      <w:r>
        <w:t>Expliquen el papel de la saliva en la conversión del almidón en glucosa.</w:t>
      </w:r>
    </w:p>
    <w:tbl>
      <w:tblPr>
        <w:tblW w:w="0" w:type="auto"/>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9663"/>
      </w:tblGrid>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tr w:rsidR="002A0ABC" w:rsidTr="002A0ABC">
        <w:trPr>
          <w:trHeight w:val="567"/>
        </w:trPr>
        <w:tc>
          <w:tcPr>
            <w:tcW w:w="9663" w:type="dxa"/>
            <w:shd w:val="clear" w:color="auto" w:fill="auto"/>
          </w:tcPr>
          <w:p w:rsidR="002A0ABC" w:rsidRDefault="002A0ABC" w:rsidP="002A0ABC"/>
        </w:tc>
      </w:tr>
      <w:bookmarkEnd w:id="0"/>
    </w:tbl>
    <w:p w:rsidR="002A0ABC" w:rsidRPr="005334E3" w:rsidRDefault="002A0ABC" w:rsidP="002A0ABC"/>
    <w:sectPr w:rsidR="002A0ABC" w:rsidRPr="005334E3" w:rsidSect="002A0ABC">
      <w:headerReference w:type="even" r:id="rId8"/>
      <w:headerReference w:type="default" r:id="rId9"/>
      <w:footerReference w:type="even" r:id="rId10"/>
      <w:footerReference w:type="default" r:id="rId11"/>
      <w:headerReference w:type="first" r:id="rId12"/>
      <w:footerReference w:type="first" r:id="rId13"/>
      <w:pgSz w:w="11899" w:h="16838" w:code="9"/>
      <w:pgMar w:top="1701" w:right="1134" w:bottom="1418" w:left="1134" w:header="851"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EA6" w:rsidRDefault="00E21EA6">
      <w:pPr>
        <w:spacing w:line="240" w:lineRule="auto"/>
      </w:pPr>
      <w:r>
        <w:separator/>
      </w:r>
    </w:p>
  </w:endnote>
  <w:endnote w:type="continuationSeparator" w:id="0">
    <w:p w:rsidR="00E21EA6" w:rsidRDefault="00E21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BC" w:rsidRDefault="002A0A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7" w:type="dxa"/>
      <w:tblLayout w:type="fixed"/>
      <w:tblCellMar>
        <w:left w:w="0" w:type="dxa"/>
        <w:right w:w="0" w:type="dxa"/>
      </w:tblCellMar>
      <w:tblLook w:val="04A0" w:firstRow="1" w:lastRow="0" w:firstColumn="1" w:lastColumn="0" w:noHBand="0" w:noVBand="1"/>
    </w:tblPr>
    <w:tblGrid>
      <w:gridCol w:w="8220"/>
      <w:gridCol w:w="1417"/>
    </w:tblGrid>
    <w:tr w:rsidR="002A0ABC" w:rsidRPr="002605F1" w:rsidTr="002A0ABC">
      <w:trPr>
        <w:cantSplit/>
        <w:trHeight w:val="340"/>
      </w:trPr>
      <w:tc>
        <w:tcPr>
          <w:tcW w:w="8220" w:type="dxa"/>
          <w:tcBorders>
            <w:top w:val="single" w:sz="18" w:space="0" w:color="808080"/>
          </w:tcBorders>
          <w:shd w:val="clear" w:color="auto" w:fill="auto"/>
          <w:tcMar>
            <w:top w:w="57" w:type="dxa"/>
          </w:tcMar>
          <w:vAlign w:val="center"/>
        </w:tcPr>
        <w:p w:rsidR="00292199" w:rsidRDefault="00292199" w:rsidP="00292199">
          <w:pPr>
            <w:pStyle w:val="Fuzeile"/>
          </w:pPr>
          <w:r>
            <w:t xml:space="preserve">© </w:t>
          </w:r>
          <w:r>
            <w:t xml:space="preserve">Instituto Estatal para la Calidad Escolar y la Formación del Profesorado de Sajonia-Anhalt/Siemens Stiftung, </w:t>
          </w:r>
        </w:p>
        <w:p w:rsidR="002A0ABC" w:rsidRPr="00F828C5" w:rsidRDefault="00292199" w:rsidP="00292199">
          <w:pPr>
            <w:pStyle w:val="Fuzeile"/>
            <w:rPr>
              <w:szCs w:val="16"/>
            </w:rPr>
          </w:pPr>
          <w:r>
            <w:t>traducido por Siemens Stiftung 2018. Contenido licenciado bajo CC BY-SA 4.0 internacional</w:t>
          </w:r>
          <w:bookmarkStart w:id="1" w:name="_GoBack"/>
          <w:bookmarkEnd w:id="1"/>
        </w:p>
      </w:tc>
      <w:tc>
        <w:tcPr>
          <w:tcW w:w="1417" w:type="dxa"/>
          <w:tcBorders>
            <w:top w:val="single" w:sz="18" w:space="0" w:color="808080"/>
          </w:tcBorders>
          <w:shd w:val="clear" w:color="auto" w:fill="auto"/>
          <w:tcMar>
            <w:top w:w="57" w:type="dxa"/>
          </w:tcMar>
          <w:vAlign w:val="center"/>
        </w:tcPr>
        <w:p w:rsidR="002A0ABC" w:rsidRPr="00F828C5" w:rsidRDefault="002A0ABC" w:rsidP="002A0ABC">
          <w:pPr>
            <w:pStyle w:val="Fuzeile"/>
            <w:jc w:val="right"/>
            <w:rPr>
              <w:szCs w:val="16"/>
            </w:rPr>
          </w:pPr>
          <w:r>
            <w:t xml:space="preserve">Página </w:t>
          </w:r>
          <w:r>
            <w:fldChar w:fldCharType="begin"/>
          </w:r>
          <w:r>
            <w:instrText>PAGE  \* Arabic  \* MERGEFORMAT</w:instrText>
          </w:r>
          <w:r>
            <w:fldChar w:fldCharType="separate"/>
          </w:r>
          <w:r w:rsidR="001B27F5">
            <w:rPr>
              <w:noProof/>
            </w:rPr>
            <w:t>1</w:t>
          </w:r>
          <w:r>
            <w:fldChar w:fldCharType="end"/>
          </w:r>
          <w:r>
            <w:t xml:space="preserve"> de </w:t>
          </w:r>
          <w:r w:rsidR="001B27F5">
            <w:fldChar w:fldCharType="begin"/>
          </w:r>
          <w:r w:rsidR="001B27F5">
            <w:instrText>NUMPAGES  \* Arabic  \* MERGEFORMAT</w:instrText>
          </w:r>
          <w:r w:rsidR="001B27F5">
            <w:fldChar w:fldCharType="separate"/>
          </w:r>
          <w:r w:rsidR="001B27F5">
            <w:rPr>
              <w:noProof/>
            </w:rPr>
            <w:t>1</w:t>
          </w:r>
          <w:r w:rsidR="001B27F5">
            <w:rPr>
              <w:noProof/>
            </w:rPr>
            <w:fldChar w:fldCharType="end"/>
          </w:r>
        </w:p>
      </w:tc>
    </w:tr>
  </w:tbl>
  <w:p w:rsidR="002A0ABC" w:rsidRPr="00DA0278" w:rsidRDefault="002A0ABC" w:rsidP="002A0A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BC" w:rsidRDefault="002A0A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EA6" w:rsidRDefault="00E21EA6">
      <w:pPr>
        <w:spacing w:line="240" w:lineRule="auto"/>
      </w:pPr>
      <w:r>
        <w:separator/>
      </w:r>
    </w:p>
  </w:footnote>
  <w:footnote w:type="continuationSeparator" w:id="0">
    <w:p w:rsidR="00E21EA6" w:rsidRDefault="00E21EA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BC" w:rsidRDefault="002A0A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bottom w:val="single" w:sz="24" w:space="0" w:color="AC8193"/>
      </w:tblBorders>
      <w:tblLayout w:type="fixed"/>
      <w:tblCellMar>
        <w:left w:w="0" w:type="dxa"/>
        <w:bottom w:w="57" w:type="dxa"/>
        <w:right w:w="0" w:type="dxa"/>
      </w:tblCellMar>
      <w:tblLook w:val="0600" w:firstRow="0" w:lastRow="0" w:firstColumn="0" w:lastColumn="0" w:noHBand="1" w:noVBand="1"/>
    </w:tblPr>
    <w:tblGrid>
      <w:gridCol w:w="8647"/>
      <w:gridCol w:w="992"/>
    </w:tblGrid>
    <w:tr w:rsidR="002A0ABC" w:rsidRPr="000630E3" w:rsidTr="002A0ABC">
      <w:trPr>
        <w:cantSplit/>
        <w:trHeight w:hRule="exact" w:val="397"/>
      </w:trPr>
      <w:tc>
        <w:tcPr>
          <w:tcW w:w="8647" w:type="dxa"/>
          <w:tcBorders>
            <w:bottom w:val="single" w:sz="18" w:space="0" w:color="7F7F7F"/>
          </w:tcBorders>
          <w:shd w:val="clear" w:color="auto" w:fill="auto"/>
          <w:vAlign w:val="bottom"/>
        </w:tcPr>
        <w:p w:rsidR="002A0ABC" w:rsidRPr="00F828C5" w:rsidRDefault="002A0ABC" w:rsidP="002A0ABC">
          <w:pPr>
            <w:pStyle w:val="Kopfzeile"/>
            <w:rPr>
              <w:rFonts w:cs="Arial"/>
              <w:sz w:val="24"/>
              <w:szCs w:val="24"/>
            </w:rPr>
          </w:pPr>
          <w:r>
            <w:rPr>
              <w:sz w:val="24"/>
            </w:rPr>
            <w:t>Instrucciones de experimentación</w:t>
          </w:r>
        </w:p>
      </w:tc>
      <w:tc>
        <w:tcPr>
          <w:tcW w:w="992" w:type="dxa"/>
          <w:tcBorders>
            <w:bottom w:val="single" w:sz="18" w:space="0" w:color="7F7F7F"/>
          </w:tcBorders>
          <w:shd w:val="clear" w:color="auto" w:fill="auto"/>
          <w:vAlign w:val="bottom"/>
        </w:tcPr>
        <w:p w:rsidR="002A0ABC" w:rsidRPr="000630E3" w:rsidRDefault="002A0ABC" w:rsidP="002A0ABC">
          <w:pPr>
            <w:spacing w:line="240" w:lineRule="auto"/>
            <w:jc w:val="right"/>
          </w:pPr>
        </w:p>
      </w:tc>
    </w:tr>
  </w:tbl>
  <w:p w:rsidR="002A0ABC" w:rsidRPr="000630E3" w:rsidRDefault="002A0ABC" w:rsidP="002A0AB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ABC" w:rsidRDefault="002A0AB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0A19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9D8D98A"/>
    <w:lvl w:ilvl="0">
      <w:start w:val="1"/>
      <w:numFmt w:val="decimal"/>
      <w:lvlText w:val="%1."/>
      <w:lvlJc w:val="left"/>
      <w:pPr>
        <w:tabs>
          <w:tab w:val="num" w:pos="1492"/>
        </w:tabs>
        <w:ind w:left="1492" w:hanging="360"/>
      </w:pPr>
    </w:lvl>
  </w:abstractNum>
  <w:abstractNum w:abstractNumId="2">
    <w:nsid w:val="FFFFFF7D"/>
    <w:multiLevelType w:val="singleLevel"/>
    <w:tmpl w:val="917E2F60"/>
    <w:lvl w:ilvl="0">
      <w:start w:val="1"/>
      <w:numFmt w:val="decimal"/>
      <w:lvlText w:val="%1."/>
      <w:lvlJc w:val="left"/>
      <w:pPr>
        <w:tabs>
          <w:tab w:val="num" w:pos="1209"/>
        </w:tabs>
        <w:ind w:left="1209" w:hanging="360"/>
      </w:pPr>
    </w:lvl>
  </w:abstractNum>
  <w:abstractNum w:abstractNumId="3">
    <w:nsid w:val="FFFFFF7E"/>
    <w:multiLevelType w:val="singleLevel"/>
    <w:tmpl w:val="F58458BE"/>
    <w:lvl w:ilvl="0">
      <w:start w:val="1"/>
      <w:numFmt w:val="decimal"/>
      <w:lvlText w:val="%1."/>
      <w:lvlJc w:val="left"/>
      <w:pPr>
        <w:tabs>
          <w:tab w:val="num" w:pos="926"/>
        </w:tabs>
        <w:ind w:left="926" w:hanging="360"/>
      </w:pPr>
    </w:lvl>
  </w:abstractNum>
  <w:abstractNum w:abstractNumId="4">
    <w:nsid w:val="FFFFFF7F"/>
    <w:multiLevelType w:val="singleLevel"/>
    <w:tmpl w:val="E6C239BA"/>
    <w:lvl w:ilvl="0">
      <w:start w:val="1"/>
      <w:numFmt w:val="decimal"/>
      <w:lvlText w:val="%1."/>
      <w:lvlJc w:val="left"/>
      <w:pPr>
        <w:tabs>
          <w:tab w:val="num" w:pos="643"/>
        </w:tabs>
        <w:ind w:left="643" w:hanging="360"/>
      </w:pPr>
    </w:lvl>
  </w:abstractNum>
  <w:abstractNum w:abstractNumId="5">
    <w:nsid w:val="FFFFFF80"/>
    <w:multiLevelType w:val="singleLevel"/>
    <w:tmpl w:val="9378CD4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44476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5E64D7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C680D1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D7CBD96"/>
    <w:lvl w:ilvl="0">
      <w:start w:val="1"/>
      <w:numFmt w:val="decimal"/>
      <w:lvlText w:val="%1."/>
      <w:lvlJc w:val="left"/>
      <w:pPr>
        <w:tabs>
          <w:tab w:val="num" w:pos="360"/>
        </w:tabs>
        <w:ind w:left="360" w:hanging="360"/>
      </w:pPr>
    </w:lvl>
  </w:abstractNum>
  <w:abstractNum w:abstractNumId="10">
    <w:nsid w:val="FFFFFF89"/>
    <w:multiLevelType w:val="singleLevel"/>
    <w:tmpl w:val="5046E41C"/>
    <w:lvl w:ilvl="0">
      <w:start w:val="1"/>
      <w:numFmt w:val="bullet"/>
      <w:lvlText w:val=""/>
      <w:lvlJc w:val="left"/>
      <w:pPr>
        <w:tabs>
          <w:tab w:val="num" w:pos="360"/>
        </w:tabs>
        <w:ind w:left="360" w:hanging="360"/>
      </w:pPr>
      <w:rPr>
        <w:rFonts w:ascii="Symbol" w:hAnsi="Symbol" w:hint="default"/>
      </w:rPr>
    </w:lvl>
  </w:abstractNum>
  <w:abstractNum w:abstractNumId="11">
    <w:nsid w:val="02300AE1"/>
    <w:multiLevelType w:val="hybridMultilevel"/>
    <w:tmpl w:val="1AC68302"/>
    <w:lvl w:ilvl="0" w:tplc="2EB2A7B6">
      <w:start w:val="1"/>
      <w:numFmt w:val="lowerLetter"/>
      <w:lvlText w:val="%1)"/>
      <w:lvlJc w:val="left"/>
      <w:pPr>
        <w:ind w:left="720" w:hanging="360"/>
      </w:pPr>
    </w:lvl>
    <w:lvl w:ilvl="1" w:tplc="83C24562" w:tentative="1">
      <w:start w:val="1"/>
      <w:numFmt w:val="lowerLetter"/>
      <w:lvlText w:val="%2."/>
      <w:lvlJc w:val="left"/>
      <w:pPr>
        <w:ind w:left="1440" w:hanging="360"/>
      </w:pPr>
    </w:lvl>
    <w:lvl w:ilvl="2" w:tplc="2932B87C" w:tentative="1">
      <w:start w:val="1"/>
      <w:numFmt w:val="lowerRoman"/>
      <w:lvlText w:val="%3."/>
      <w:lvlJc w:val="right"/>
      <w:pPr>
        <w:ind w:left="2160" w:hanging="180"/>
      </w:pPr>
    </w:lvl>
    <w:lvl w:ilvl="3" w:tplc="07187972" w:tentative="1">
      <w:start w:val="1"/>
      <w:numFmt w:val="decimal"/>
      <w:lvlText w:val="%4."/>
      <w:lvlJc w:val="left"/>
      <w:pPr>
        <w:ind w:left="2880" w:hanging="360"/>
      </w:pPr>
    </w:lvl>
    <w:lvl w:ilvl="4" w:tplc="665C4B78" w:tentative="1">
      <w:start w:val="1"/>
      <w:numFmt w:val="lowerLetter"/>
      <w:lvlText w:val="%5."/>
      <w:lvlJc w:val="left"/>
      <w:pPr>
        <w:ind w:left="3600" w:hanging="360"/>
      </w:pPr>
    </w:lvl>
    <w:lvl w:ilvl="5" w:tplc="96E6756C" w:tentative="1">
      <w:start w:val="1"/>
      <w:numFmt w:val="lowerRoman"/>
      <w:lvlText w:val="%6."/>
      <w:lvlJc w:val="right"/>
      <w:pPr>
        <w:ind w:left="4320" w:hanging="180"/>
      </w:pPr>
    </w:lvl>
    <w:lvl w:ilvl="6" w:tplc="135270B8" w:tentative="1">
      <w:start w:val="1"/>
      <w:numFmt w:val="decimal"/>
      <w:lvlText w:val="%7."/>
      <w:lvlJc w:val="left"/>
      <w:pPr>
        <w:ind w:left="5040" w:hanging="360"/>
      </w:pPr>
    </w:lvl>
    <w:lvl w:ilvl="7" w:tplc="A7CA907E" w:tentative="1">
      <w:start w:val="1"/>
      <w:numFmt w:val="lowerLetter"/>
      <w:lvlText w:val="%8."/>
      <w:lvlJc w:val="left"/>
      <w:pPr>
        <w:ind w:left="5760" w:hanging="360"/>
      </w:pPr>
    </w:lvl>
    <w:lvl w:ilvl="8" w:tplc="D40EA1BA" w:tentative="1">
      <w:start w:val="1"/>
      <w:numFmt w:val="lowerRoman"/>
      <w:lvlText w:val="%9."/>
      <w:lvlJc w:val="right"/>
      <w:pPr>
        <w:ind w:left="6480" w:hanging="180"/>
      </w:pPr>
    </w:lvl>
  </w:abstractNum>
  <w:abstractNum w:abstractNumId="12">
    <w:nsid w:val="09900F5D"/>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0E2C4ED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0F4E5C5F"/>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13A008B0"/>
    <w:multiLevelType w:val="hybridMultilevel"/>
    <w:tmpl w:val="EF70406C"/>
    <w:lvl w:ilvl="0" w:tplc="82D0C8A0">
      <w:start w:val="1"/>
      <w:numFmt w:val="bullet"/>
      <w:lvlText w:val=""/>
      <w:lvlJc w:val="left"/>
      <w:pPr>
        <w:ind w:left="720" w:hanging="360"/>
      </w:pPr>
      <w:rPr>
        <w:rFonts w:ascii="Wingdings" w:hAnsi="Wingdings" w:hint="default"/>
      </w:rPr>
    </w:lvl>
    <w:lvl w:ilvl="1" w:tplc="60645B0E" w:tentative="1">
      <w:start w:val="1"/>
      <w:numFmt w:val="bullet"/>
      <w:lvlText w:val="o"/>
      <w:lvlJc w:val="left"/>
      <w:pPr>
        <w:ind w:left="1440" w:hanging="360"/>
      </w:pPr>
      <w:rPr>
        <w:rFonts w:ascii="Courier New" w:hAnsi="Courier New" w:cs="Courier New" w:hint="default"/>
      </w:rPr>
    </w:lvl>
    <w:lvl w:ilvl="2" w:tplc="9652373E" w:tentative="1">
      <w:start w:val="1"/>
      <w:numFmt w:val="bullet"/>
      <w:lvlText w:val=""/>
      <w:lvlJc w:val="left"/>
      <w:pPr>
        <w:ind w:left="2160" w:hanging="360"/>
      </w:pPr>
      <w:rPr>
        <w:rFonts w:ascii="Wingdings" w:hAnsi="Wingdings" w:hint="default"/>
      </w:rPr>
    </w:lvl>
    <w:lvl w:ilvl="3" w:tplc="C24C861E" w:tentative="1">
      <w:start w:val="1"/>
      <w:numFmt w:val="bullet"/>
      <w:lvlText w:val=""/>
      <w:lvlJc w:val="left"/>
      <w:pPr>
        <w:ind w:left="2880" w:hanging="360"/>
      </w:pPr>
      <w:rPr>
        <w:rFonts w:ascii="Symbol" w:hAnsi="Symbol" w:hint="default"/>
      </w:rPr>
    </w:lvl>
    <w:lvl w:ilvl="4" w:tplc="C7885F3C" w:tentative="1">
      <w:start w:val="1"/>
      <w:numFmt w:val="bullet"/>
      <w:lvlText w:val="o"/>
      <w:lvlJc w:val="left"/>
      <w:pPr>
        <w:ind w:left="3600" w:hanging="360"/>
      </w:pPr>
      <w:rPr>
        <w:rFonts w:ascii="Courier New" w:hAnsi="Courier New" w:cs="Courier New" w:hint="default"/>
      </w:rPr>
    </w:lvl>
    <w:lvl w:ilvl="5" w:tplc="0950B136" w:tentative="1">
      <w:start w:val="1"/>
      <w:numFmt w:val="bullet"/>
      <w:lvlText w:val=""/>
      <w:lvlJc w:val="left"/>
      <w:pPr>
        <w:ind w:left="4320" w:hanging="360"/>
      </w:pPr>
      <w:rPr>
        <w:rFonts w:ascii="Wingdings" w:hAnsi="Wingdings" w:hint="default"/>
      </w:rPr>
    </w:lvl>
    <w:lvl w:ilvl="6" w:tplc="E20EB8FC" w:tentative="1">
      <w:start w:val="1"/>
      <w:numFmt w:val="bullet"/>
      <w:lvlText w:val=""/>
      <w:lvlJc w:val="left"/>
      <w:pPr>
        <w:ind w:left="5040" w:hanging="360"/>
      </w:pPr>
      <w:rPr>
        <w:rFonts w:ascii="Symbol" w:hAnsi="Symbol" w:hint="default"/>
      </w:rPr>
    </w:lvl>
    <w:lvl w:ilvl="7" w:tplc="4EA8DE52" w:tentative="1">
      <w:start w:val="1"/>
      <w:numFmt w:val="bullet"/>
      <w:lvlText w:val="o"/>
      <w:lvlJc w:val="left"/>
      <w:pPr>
        <w:ind w:left="5760" w:hanging="360"/>
      </w:pPr>
      <w:rPr>
        <w:rFonts w:ascii="Courier New" w:hAnsi="Courier New" w:cs="Courier New" w:hint="default"/>
      </w:rPr>
    </w:lvl>
    <w:lvl w:ilvl="8" w:tplc="A2900022" w:tentative="1">
      <w:start w:val="1"/>
      <w:numFmt w:val="bullet"/>
      <w:lvlText w:val=""/>
      <w:lvlJc w:val="left"/>
      <w:pPr>
        <w:ind w:left="6480" w:hanging="360"/>
      </w:pPr>
      <w:rPr>
        <w:rFonts w:ascii="Wingdings" w:hAnsi="Wingdings" w:hint="default"/>
      </w:rPr>
    </w:lvl>
  </w:abstractNum>
  <w:abstractNum w:abstractNumId="16">
    <w:nsid w:val="2073095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D2F2A0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8">
    <w:nsid w:val="2E9D7C2A"/>
    <w:multiLevelType w:val="multilevel"/>
    <w:tmpl w:val="CF406F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33BF6837"/>
    <w:multiLevelType w:val="multilevel"/>
    <w:tmpl w:val="E5D828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345B4561"/>
    <w:multiLevelType w:val="hybridMultilevel"/>
    <w:tmpl w:val="1B8878E8"/>
    <w:lvl w:ilvl="0" w:tplc="1C7E767A">
      <w:start w:val="1"/>
      <w:numFmt w:val="bullet"/>
      <w:lvlText w:val=""/>
      <w:lvlJc w:val="left"/>
      <w:pPr>
        <w:ind w:left="955" w:hanging="360"/>
      </w:pPr>
      <w:rPr>
        <w:rFonts w:ascii="Wingdings" w:hAnsi="Wingdings" w:hint="default"/>
        <w:b/>
        <w:i w:val="0"/>
      </w:rPr>
    </w:lvl>
    <w:lvl w:ilvl="1" w:tplc="82080C1E" w:tentative="1">
      <w:start w:val="1"/>
      <w:numFmt w:val="bullet"/>
      <w:lvlText w:val="o"/>
      <w:lvlJc w:val="left"/>
      <w:pPr>
        <w:ind w:left="1440" w:hanging="360"/>
      </w:pPr>
      <w:rPr>
        <w:rFonts w:ascii="Courier New" w:hAnsi="Courier New" w:hint="default"/>
      </w:rPr>
    </w:lvl>
    <w:lvl w:ilvl="2" w:tplc="288CC5C8" w:tentative="1">
      <w:start w:val="1"/>
      <w:numFmt w:val="bullet"/>
      <w:lvlText w:val=""/>
      <w:lvlJc w:val="left"/>
      <w:pPr>
        <w:ind w:left="2160" w:hanging="360"/>
      </w:pPr>
      <w:rPr>
        <w:rFonts w:ascii="Wingdings" w:hAnsi="Wingdings" w:hint="default"/>
      </w:rPr>
    </w:lvl>
    <w:lvl w:ilvl="3" w:tplc="06B0C6A2" w:tentative="1">
      <w:start w:val="1"/>
      <w:numFmt w:val="bullet"/>
      <w:lvlText w:val=""/>
      <w:lvlJc w:val="left"/>
      <w:pPr>
        <w:ind w:left="2880" w:hanging="360"/>
      </w:pPr>
      <w:rPr>
        <w:rFonts w:ascii="Symbol" w:hAnsi="Symbol" w:hint="default"/>
      </w:rPr>
    </w:lvl>
    <w:lvl w:ilvl="4" w:tplc="F0A81586" w:tentative="1">
      <w:start w:val="1"/>
      <w:numFmt w:val="bullet"/>
      <w:lvlText w:val="o"/>
      <w:lvlJc w:val="left"/>
      <w:pPr>
        <w:ind w:left="3600" w:hanging="360"/>
      </w:pPr>
      <w:rPr>
        <w:rFonts w:ascii="Courier New" w:hAnsi="Courier New" w:hint="default"/>
      </w:rPr>
    </w:lvl>
    <w:lvl w:ilvl="5" w:tplc="FEA21F28" w:tentative="1">
      <w:start w:val="1"/>
      <w:numFmt w:val="bullet"/>
      <w:lvlText w:val=""/>
      <w:lvlJc w:val="left"/>
      <w:pPr>
        <w:ind w:left="4320" w:hanging="360"/>
      </w:pPr>
      <w:rPr>
        <w:rFonts w:ascii="Wingdings" w:hAnsi="Wingdings" w:hint="default"/>
      </w:rPr>
    </w:lvl>
    <w:lvl w:ilvl="6" w:tplc="AE4041BA" w:tentative="1">
      <w:start w:val="1"/>
      <w:numFmt w:val="bullet"/>
      <w:lvlText w:val=""/>
      <w:lvlJc w:val="left"/>
      <w:pPr>
        <w:ind w:left="5040" w:hanging="360"/>
      </w:pPr>
      <w:rPr>
        <w:rFonts w:ascii="Symbol" w:hAnsi="Symbol" w:hint="default"/>
      </w:rPr>
    </w:lvl>
    <w:lvl w:ilvl="7" w:tplc="C7E0589C" w:tentative="1">
      <w:start w:val="1"/>
      <w:numFmt w:val="bullet"/>
      <w:lvlText w:val="o"/>
      <w:lvlJc w:val="left"/>
      <w:pPr>
        <w:ind w:left="5760" w:hanging="360"/>
      </w:pPr>
      <w:rPr>
        <w:rFonts w:ascii="Courier New" w:hAnsi="Courier New" w:hint="default"/>
      </w:rPr>
    </w:lvl>
    <w:lvl w:ilvl="8" w:tplc="D66805E4" w:tentative="1">
      <w:start w:val="1"/>
      <w:numFmt w:val="bullet"/>
      <w:lvlText w:val=""/>
      <w:lvlJc w:val="left"/>
      <w:pPr>
        <w:ind w:left="6480" w:hanging="360"/>
      </w:pPr>
      <w:rPr>
        <w:rFonts w:ascii="Wingdings" w:hAnsi="Wingdings" w:hint="default"/>
      </w:rPr>
    </w:lvl>
  </w:abstractNum>
  <w:abstractNum w:abstractNumId="21">
    <w:nsid w:val="3B672AD2"/>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3DD56522"/>
    <w:multiLevelType w:val="hybridMultilevel"/>
    <w:tmpl w:val="50F05F30"/>
    <w:lvl w:ilvl="0" w:tplc="3A8A0AD8">
      <w:start w:val="1"/>
      <w:numFmt w:val="decimal"/>
      <w:lvlText w:val="%1."/>
      <w:lvlJc w:val="left"/>
      <w:pPr>
        <w:ind w:left="720" w:hanging="360"/>
      </w:pPr>
    </w:lvl>
    <w:lvl w:ilvl="1" w:tplc="459602C2" w:tentative="1">
      <w:start w:val="1"/>
      <w:numFmt w:val="lowerLetter"/>
      <w:lvlText w:val="%2."/>
      <w:lvlJc w:val="left"/>
      <w:pPr>
        <w:ind w:left="1440" w:hanging="360"/>
      </w:pPr>
    </w:lvl>
    <w:lvl w:ilvl="2" w:tplc="0EC60FEE" w:tentative="1">
      <w:start w:val="1"/>
      <w:numFmt w:val="lowerRoman"/>
      <w:lvlText w:val="%3."/>
      <w:lvlJc w:val="right"/>
      <w:pPr>
        <w:ind w:left="2160" w:hanging="180"/>
      </w:pPr>
    </w:lvl>
    <w:lvl w:ilvl="3" w:tplc="9A403244" w:tentative="1">
      <w:start w:val="1"/>
      <w:numFmt w:val="decimal"/>
      <w:lvlText w:val="%4."/>
      <w:lvlJc w:val="left"/>
      <w:pPr>
        <w:ind w:left="2880" w:hanging="360"/>
      </w:pPr>
    </w:lvl>
    <w:lvl w:ilvl="4" w:tplc="B03A3B2C" w:tentative="1">
      <w:start w:val="1"/>
      <w:numFmt w:val="lowerLetter"/>
      <w:lvlText w:val="%5."/>
      <w:lvlJc w:val="left"/>
      <w:pPr>
        <w:ind w:left="3600" w:hanging="360"/>
      </w:pPr>
    </w:lvl>
    <w:lvl w:ilvl="5" w:tplc="52F6FAAA" w:tentative="1">
      <w:start w:val="1"/>
      <w:numFmt w:val="lowerRoman"/>
      <w:lvlText w:val="%6."/>
      <w:lvlJc w:val="right"/>
      <w:pPr>
        <w:ind w:left="4320" w:hanging="180"/>
      </w:pPr>
    </w:lvl>
    <w:lvl w:ilvl="6" w:tplc="0B8074A2" w:tentative="1">
      <w:start w:val="1"/>
      <w:numFmt w:val="decimal"/>
      <w:lvlText w:val="%7."/>
      <w:lvlJc w:val="left"/>
      <w:pPr>
        <w:ind w:left="5040" w:hanging="360"/>
      </w:pPr>
    </w:lvl>
    <w:lvl w:ilvl="7" w:tplc="EF22A2AA" w:tentative="1">
      <w:start w:val="1"/>
      <w:numFmt w:val="lowerLetter"/>
      <w:lvlText w:val="%8."/>
      <w:lvlJc w:val="left"/>
      <w:pPr>
        <w:ind w:left="5760" w:hanging="360"/>
      </w:pPr>
    </w:lvl>
    <w:lvl w:ilvl="8" w:tplc="C6ECE1F2" w:tentative="1">
      <w:start w:val="1"/>
      <w:numFmt w:val="lowerRoman"/>
      <w:lvlText w:val="%9."/>
      <w:lvlJc w:val="right"/>
      <w:pPr>
        <w:ind w:left="6480" w:hanging="180"/>
      </w:pPr>
    </w:lvl>
  </w:abstractNum>
  <w:abstractNum w:abstractNumId="23">
    <w:nsid w:val="40B066BE"/>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B4A192E"/>
    <w:multiLevelType w:val="hybridMultilevel"/>
    <w:tmpl w:val="51E672DC"/>
    <w:lvl w:ilvl="0" w:tplc="1B3AE386">
      <w:start w:val="1"/>
      <w:numFmt w:val="bullet"/>
      <w:lvlText w:val=""/>
      <w:lvlJc w:val="left"/>
      <w:pPr>
        <w:ind w:left="1069" w:hanging="360"/>
      </w:pPr>
      <w:rPr>
        <w:rFonts w:ascii="Wingdings" w:hAnsi="Wingdings" w:hint="default"/>
      </w:rPr>
    </w:lvl>
    <w:lvl w:ilvl="1" w:tplc="0CBAC03A" w:tentative="1">
      <w:start w:val="1"/>
      <w:numFmt w:val="bullet"/>
      <w:lvlText w:val="o"/>
      <w:lvlJc w:val="left"/>
      <w:pPr>
        <w:ind w:left="1789" w:hanging="360"/>
      </w:pPr>
      <w:rPr>
        <w:rFonts w:ascii="Courier New" w:hAnsi="Courier New" w:cs="Courier New" w:hint="default"/>
      </w:rPr>
    </w:lvl>
    <w:lvl w:ilvl="2" w:tplc="1A1CE558" w:tentative="1">
      <w:start w:val="1"/>
      <w:numFmt w:val="bullet"/>
      <w:lvlText w:val=""/>
      <w:lvlJc w:val="left"/>
      <w:pPr>
        <w:ind w:left="2509" w:hanging="360"/>
      </w:pPr>
      <w:rPr>
        <w:rFonts w:ascii="Wingdings" w:hAnsi="Wingdings" w:hint="default"/>
      </w:rPr>
    </w:lvl>
    <w:lvl w:ilvl="3" w:tplc="EEF4BB5A" w:tentative="1">
      <w:start w:val="1"/>
      <w:numFmt w:val="bullet"/>
      <w:lvlText w:val=""/>
      <w:lvlJc w:val="left"/>
      <w:pPr>
        <w:ind w:left="3229" w:hanging="360"/>
      </w:pPr>
      <w:rPr>
        <w:rFonts w:ascii="Symbol" w:hAnsi="Symbol" w:hint="default"/>
      </w:rPr>
    </w:lvl>
    <w:lvl w:ilvl="4" w:tplc="0E9CBAFA" w:tentative="1">
      <w:start w:val="1"/>
      <w:numFmt w:val="bullet"/>
      <w:lvlText w:val="o"/>
      <w:lvlJc w:val="left"/>
      <w:pPr>
        <w:ind w:left="3949" w:hanging="360"/>
      </w:pPr>
      <w:rPr>
        <w:rFonts w:ascii="Courier New" w:hAnsi="Courier New" w:cs="Courier New" w:hint="default"/>
      </w:rPr>
    </w:lvl>
    <w:lvl w:ilvl="5" w:tplc="BC00FA20" w:tentative="1">
      <w:start w:val="1"/>
      <w:numFmt w:val="bullet"/>
      <w:lvlText w:val=""/>
      <w:lvlJc w:val="left"/>
      <w:pPr>
        <w:ind w:left="4669" w:hanging="360"/>
      </w:pPr>
      <w:rPr>
        <w:rFonts w:ascii="Wingdings" w:hAnsi="Wingdings" w:hint="default"/>
      </w:rPr>
    </w:lvl>
    <w:lvl w:ilvl="6" w:tplc="45182A5A" w:tentative="1">
      <w:start w:val="1"/>
      <w:numFmt w:val="bullet"/>
      <w:lvlText w:val=""/>
      <w:lvlJc w:val="left"/>
      <w:pPr>
        <w:ind w:left="5389" w:hanging="360"/>
      </w:pPr>
      <w:rPr>
        <w:rFonts w:ascii="Symbol" w:hAnsi="Symbol" w:hint="default"/>
      </w:rPr>
    </w:lvl>
    <w:lvl w:ilvl="7" w:tplc="1C927A96" w:tentative="1">
      <w:start w:val="1"/>
      <w:numFmt w:val="bullet"/>
      <w:lvlText w:val="o"/>
      <w:lvlJc w:val="left"/>
      <w:pPr>
        <w:ind w:left="6109" w:hanging="360"/>
      </w:pPr>
      <w:rPr>
        <w:rFonts w:ascii="Courier New" w:hAnsi="Courier New" w:cs="Courier New" w:hint="default"/>
      </w:rPr>
    </w:lvl>
    <w:lvl w:ilvl="8" w:tplc="4B5A0BAE" w:tentative="1">
      <w:start w:val="1"/>
      <w:numFmt w:val="bullet"/>
      <w:lvlText w:val=""/>
      <w:lvlJc w:val="left"/>
      <w:pPr>
        <w:ind w:left="6829" w:hanging="360"/>
      </w:pPr>
      <w:rPr>
        <w:rFonts w:ascii="Wingdings" w:hAnsi="Wingdings" w:hint="default"/>
      </w:rPr>
    </w:lvl>
  </w:abstractNum>
  <w:abstractNum w:abstractNumId="25">
    <w:nsid w:val="51475CDE"/>
    <w:multiLevelType w:val="hybridMultilevel"/>
    <w:tmpl w:val="154097D0"/>
    <w:lvl w:ilvl="0" w:tplc="6E0E74F8">
      <w:start w:val="1"/>
      <w:numFmt w:val="bullet"/>
      <w:lvlText w:val=""/>
      <w:lvlJc w:val="left"/>
      <w:pPr>
        <w:tabs>
          <w:tab w:val="num" w:pos="720"/>
        </w:tabs>
        <w:ind w:left="720" w:hanging="360"/>
      </w:pPr>
      <w:rPr>
        <w:rFonts w:ascii="Symbol" w:hAnsi="Symbol" w:hint="default"/>
        <w:color w:val="800000"/>
      </w:rPr>
    </w:lvl>
    <w:lvl w:ilvl="1" w:tplc="AAE000CC" w:tentative="1">
      <w:start w:val="1"/>
      <w:numFmt w:val="bullet"/>
      <w:lvlText w:val="o"/>
      <w:lvlJc w:val="left"/>
      <w:pPr>
        <w:tabs>
          <w:tab w:val="num" w:pos="1440"/>
        </w:tabs>
        <w:ind w:left="1440" w:hanging="360"/>
      </w:pPr>
      <w:rPr>
        <w:rFonts w:ascii="Courier New" w:hAnsi="Courier New" w:hint="default"/>
      </w:rPr>
    </w:lvl>
    <w:lvl w:ilvl="2" w:tplc="D3C820A2" w:tentative="1">
      <w:start w:val="1"/>
      <w:numFmt w:val="bullet"/>
      <w:lvlText w:val=""/>
      <w:lvlJc w:val="left"/>
      <w:pPr>
        <w:tabs>
          <w:tab w:val="num" w:pos="2160"/>
        </w:tabs>
        <w:ind w:left="2160" w:hanging="360"/>
      </w:pPr>
      <w:rPr>
        <w:rFonts w:ascii="Wingdings" w:hAnsi="Wingdings" w:hint="default"/>
      </w:rPr>
    </w:lvl>
    <w:lvl w:ilvl="3" w:tplc="71AC6F2A" w:tentative="1">
      <w:start w:val="1"/>
      <w:numFmt w:val="bullet"/>
      <w:lvlText w:val=""/>
      <w:lvlJc w:val="left"/>
      <w:pPr>
        <w:tabs>
          <w:tab w:val="num" w:pos="2880"/>
        </w:tabs>
        <w:ind w:left="2880" w:hanging="360"/>
      </w:pPr>
      <w:rPr>
        <w:rFonts w:ascii="Symbol" w:hAnsi="Symbol" w:hint="default"/>
      </w:rPr>
    </w:lvl>
    <w:lvl w:ilvl="4" w:tplc="0EA29F4A" w:tentative="1">
      <w:start w:val="1"/>
      <w:numFmt w:val="bullet"/>
      <w:lvlText w:val="o"/>
      <w:lvlJc w:val="left"/>
      <w:pPr>
        <w:tabs>
          <w:tab w:val="num" w:pos="3600"/>
        </w:tabs>
        <w:ind w:left="3600" w:hanging="360"/>
      </w:pPr>
      <w:rPr>
        <w:rFonts w:ascii="Courier New" w:hAnsi="Courier New" w:hint="default"/>
      </w:rPr>
    </w:lvl>
    <w:lvl w:ilvl="5" w:tplc="5D90BB62" w:tentative="1">
      <w:start w:val="1"/>
      <w:numFmt w:val="bullet"/>
      <w:lvlText w:val=""/>
      <w:lvlJc w:val="left"/>
      <w:pPr>
        <w:tabs>
          <w:tab w:val="num" w:pos="4320"/>
        </w:tabs>
        <w:ind w:left="4320" w:hanging="360"/>
      </w:pPr>
      <w:rPr>
        <w:rFonts w:ascii="Wingdings" w:hAnsi="Wingdings" w:hint="default"/>
      </w:rPr>
    </w:lvl>
    <w:lvl w:ilvl="6" w:tplc="31285554" w:tentative="1">
      <w:start w:val="1"/>
      <w:numFmt w:val="bullet"/>
      <w:lvlText w:val=""/>
      <w:lvlJc w:val="left"/>
      <w:pPr>
        <w:tabs>
          <w:tab w:val="num" w:pos="5040"/>
        </w:tabs>
        <w:ind w:left="5040" w:hanging="360"/>
      </w:pPr>
      <w:rPr>
        <w:rFonts w:ascii="Symbol" w:hAnsi="Symbol" w:hint="default"/>
      </w:rPr>
    </w:lvl>
    <w:lvl w:ilvl="7" w:tplc="E182D67A" w:tentative="1">
      <w:start w:val="1"/>
      <w:numFmt w:val="bullet"/>
      <w:lvlText w:val="o"/>
      <w:lvlJc w:val="left"/>
      <w:pPr>
        <w:tabs>
          <w:tab w:val="num" w:pos="5760"/>
        </w:tabs>
        <w:ind w:left="5760" w:hanging="360"/>
      </w:pPr>
      <w:rPr>
        <w:rFonts w:ascii="Courier New" w:hAnsi="Courier New" w:hint="default"/>
      </w:rPr>
    </w:lvl>
    <w:lvl w:ilvl="8" w:tplc="A2C287A4" w:tentative="1">
      <w:start w:val="1"/>
      <w:numFmt w:val="bullet"/>
      <w:lvlText w:val=""/>
      <w:lvlJc w:val="left"/>
      <w:pPr>
        <w:tabs>
          <w:tab w:val="num" w:pos="6480"/>
        </w:tabs>
        <w:ind w:left="6480" w:hanging="360"/>
      </w:pPr>
      <w:rPr>
        <w:rFonts w:ascii="Wingdings" w:hAnsi="Wingdings" w:hint="default"/>
      </w:rPr>
    </w:lvl>
  </w:abstractNum>
  <w:abstractNum w:abstractNumId="26">
    <w:nsid w:val="5F884050"/>
    <w:multiLevelType w:val="hybridMultilevel"/>
    <w:tmpl w:val="1730037A"/>
    <w:lvl w:ilvl="0" w:tplc="A06CEA4A">
      <w:start w:val="1"/>
      <w:numFmt w:val="bullet"/>
      <w:lvlText w:val=""/>
      <w:lvlJc w:val="left"/>
      <w:pPr>
        <w:ind w:left="720" w:hanging="360"/>
      </w:pPr>
      <w:rPr>
        <w:rFonts w:ascii="Wingdings" w:hAnsi="Wingdings" w:hint="default"/>
      </w:rPr>
    </w:lvl>
    <w:lvl w:ilvl="1" w:tplc="A83ED8AA" w:tentative="1">
      <w:start w:val="1"/>
      <w:numFmt w:val="bullet"/>
      <w:lvlText w:val="o"/>
      <w:lvlJc w:val="left"/>
      <w:pPr>
        <w:ind w:left="1440" w:hanging="360"/>
      </w:pPr>
      <w:rPr>
        <w:rFonts w:ascii="Courier New" w:hAnsi="Courier New" w:cs="Courier New" w:hint="default"/>
      </w:rPr>
    </w:lvl>
    <w:lvl w:ilvl="2" w:tplc="A99098BE" w:tentative="1">
      <w:start w:val="1"/>
      <w:numFmt w:val="bullet"/>
      <w:lvlText w:val=""/>
      <w:lvlJc w:val="left"/>
      <w:pPr>
        <w:ind w:left="2160" w:hanging="360"/>
      </w:pPr>
      <w:rPr>
        <w:rFonts w:ascii="Wingdings" w:hAnsi="Wingdings" w:hint="default"/>
      </w:rPr>
    </w:lvl>
    <w:lvl w:ilvl="3" w:tplc="5220E592" w:tentative="1">
      <w:start w:val="1"/>
      <w:numFmt w:val="bullet"/>
      <w:lvlText w:val=""/>
      <w:lvlJc w:val="left"/>
      <w:pPr>
        <w:ind w:left="2880" w:hanging="360"/>
      </w:pPr>
      <w:rPr>
        <w:rFonts w:ascii="Symbol" w:hAnsi="Symbol" w:hint="default"/>
      </w:rPr>
    </w:lvl>
    <w:lvl w:ilvl="4" w:tplc="B56C8AFA" w:tentative="1">
      <w:start w:val="1"/>
      <w:numFmt w:val="bullet"/>
      <w:lvlText w:val="o"/>
      <w:lvlJc w:val="left"/>
      <w:pPr>
        <w:ind w:left="3600" w:hanging="360"/>
      </w:pPr>
      <w:rPr>
        <w:rFonts w:ascii="Courier New" w:hAnsi="Courier New" w:cs="Courier New" w:hint="default"/>
      </w:rPr>
    </w:lvl>
    <w:lvl w:ilvl="5" w:tplc="421828BC" w:tentative="1">
      <w:start w:val="1"/>
      <w:numFmt w:val="bullet"/>
      <w:lvlText w:val=""/>
      <w:lvlJc w:val="left"/>
      <w:pPr>
        <w:ind w:left="4320" w:hanging="360"/>
      </w:pPr>
      <w:rPr>
        <w:rFonts w:ascii="Wingdings" w:hAnsi="Wingdings" w:hint="default"/>
      </w:rPr>
    </w:lvl>
    <w:lvl w:ilvl="6" w:tplc="33D4DB98" w:tentative="1">
      <w:start w:val="1"/>
      <w:numFmt w:val="bullet"/>
      <w:lvlText w:val=""/>
      <w:lvlJc w:val="left"/>
      <w:pPr>
        <w:ind w:left="5040" w:hanging="360"/>
      </w:pPr>
      <w:rPr>
        <w:rFonts w:ascii="Symbol" w:hAnsi="Symbol" w:hint="default"/>
      </w:rPr>
    </w:lvl>
    <w:lvl w:ilvl="7" w:tplc="19DC7164" w:tentative="1">
      <w:start w:val="1"/>
      <w:numFmt w:val="bullet"/>
      <w:lvlText w:val="o"/>
      <w:lvlJc w:val="left"/>
      <w:pPr>
        <w:ind w:left="5760" w:hanging="360"/>
      </w:pPr>
      <w:rPr>
        <w:rFonts w:ascii="Courier New" w:hAnsi="Courier New" w:cs="Courier New" w:hint="default"/>
      </w:rPr>
    </w:lvl>
    <w:lvl w:ilvl="8" w:tplc="A6161E72" w:tentative="1">
      <w:start w:val="1"/>
      <w:numFmt w:val="bullet"/>
      <w:lvlText w:val=""/>
      <w:lvlJc w:val="left"/>
      <w:pPr>
        <w:ind w:left="6480" w:hanging="360"/>
      </w:pPr>
      <w:rPr>
        <w:rFonts w:ascii="Wingdings" w:hAnsi="Wingdings" w:hint="default"/>
      </w:rPr>
    </w:lvl>
  </w:abstractNum>
  <w:abstractNum w:abstractNumId="27">
    <w:nsid w:val="6A9358F5"/>
    <w:multiLevelType w:val="multilevel"/>
    <w:tmpl w:val="F2B80DD8"/>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F4A405C"/>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7"/>
  </w:num>
  <w:num w:numId="14">
    <w:abstractNumId w:val="14"/>
  </w:num>
  <w:num w:numId="15">
    <w:abstractNumId w:val="25"/>
  </w:num>
  <w:num w:numId="16">
    <w:abstractNumId w:val="18"/>
  </w:num>
  <w:num w:numId="17">
    <w:abstractNumId w:val="21"/>
  </w:num>
  <w:num w:numId="18">
    <w:abstractNumId w:val="12"/>
  </w:num>
  <w:num w:numId="19">
    <w:abstractNumId w:val="23"/>
  </w:num>
  <w:num w:numId="20">
    <w:abstractNumId w:val="16"/>
  </w:num>
  <w:num w:numId="21">
    <w:abstractNumId w:val="13"/>
  </w:num>
  <w:num w:numId="22">
    <w:abstractNumId w:val="28"/>
  </w:num>
  <w:num w:numId="23">
    <w:abstractNumId w:val="27"/>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6"/>
  </w:num>
  <w:num w:numId="30">
    <w:abstractNumId w:val="24"/>
  </w:num>
  <w:num w:numId="31">
    <w:abstractNumId w:val="22"/>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FF0E5F"/>
    <w:rsid w:val="00103E3E"/>
    <w:rsid w:val="00114610"/>
    <w:rsid w:val="001B27F5"/>
    <w:rsid w:val="001B6883"/>
    <w:rsid w:val="00292199"/>
    <w:rsid w:val="002A0ABC"/>
    <w:rsid w:val="003279EF"/>
    <w:rsid w:val="004839D6"/>
    <w:rsid w:val="005E0320"/>
    <w:rsid w:val="007A5F69"/>
    <w:rsid w:val="007A7E16"/>
    <w:rsid w:val="00A03B16"/>
    <w:rsid w:val="00CB5254"/>
    <w:rsid w:val="00E21EA6"/>
    <w:rsid w:val="00EF605F"/>
    <w:rsid w:val="00FF0E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F0E5F"/>
    <w:pPr>
      <w:spacing w:line="280" w:lineRule="exact"/>
    </w:pPr>
    <w:rPr>
      <w:rFonts w:ascii="Arial" w:hAnsi="Arial"/>
      <w:sz w:val="22"/>
      <w:szCs w:val="24"/>
      <w:lang w:val="es-CO" w:eastAsia="es-CO"/>
    </w:rPr>
  </w:style>
  <w:style w:type="paragraph" w:styleId="berschrift1">
    <w:name w:val="heading 1"/>
    <w:link w:val="berschrift1Zchn"/>
    <w:uiPriority w:val="9"/>
    <w:qFormat/>
    <w:rsid w:val="00F36416"/>
    <w:pPr>
      <w:keepNext/>
      <w:keepLines/>
      <w:tabs>
        <w:tab w:val="left" w:pos="595"/>
      </w:tabs>
      <w:suppressAutoHyphens/>
      <w:spacing w:after="140" w:line="280" w:lineRule="exact"/>
      <w:outlineLvl w:val="0"/>
    </w:pPr>
    <w:rPr>
      <w:rFonts w:ascii="Arial" w:eastAsia="Times New Roman" w:hAnsi="Arial"/>
      <w:b/>
      <w:bCs/>
      <w:sz w:val="28"/>
      <w:szCs w:val="32"/>
      <w:lang w:val="es-CO" w:eastAsia="es-CO"/>
    </w:rPr>
  </w:style>
  <w:style w:type="paragraph" w:styleId="berschrift2">
    <w:name w:val="heading 2"/>
    <w:link w:val="berschrift2Zchn"/>
    <w:qFormat/>
    <w:rsid w:val="00F36416"/>
    <w:pPr>
      <w:keepNext/>
      <w:tabs>
        <w:tab w:val="left" w:pos="595"/>
        <w:tab w:val="left" w:pos="822"/>
      </w:tabs>
      <w:suppressAutoHyphens/>
      <w:spacing w:after="140" w:line="280" w:lineRule="exact"/>
      <w:outlineLvl w:val="1"/>
    </w:pPr>
    <w:rPr>
      <w:rFonts w:ascii="Arial" w:eastAsia="Times New Roman" w:hAnsi="Arial"/>
      <w:b/>
      <w:bCs/>
      <w:iCs/>
      <w:sz w:val="26"/>
      <w:szCs w:val="28"/>
      <w:lang w:val="es-CO" w:eastAsia="es-CO"/>
    </w:rPr>
  </w:style>
  <w:style w:type="paragraph" w:styleId="berschrift3">
    <w:name w:val="heading 3"/>
    <w:basedOn w:val="Standard"/>
    <w:next w:val="Standard"/>
    <w:link w:val="berschrift3Zchn"/>
    <w:qFormat/>
    <w:rsid w:val="004D439B"/>
    <w:pPr>
      <w:keepNext/>
      <w:tabs>
        <w:tab w:val="left" w:pos="595"/>
        <w:tab w:val="left" w:pos="822"/>
      </w:tabs>
      <w:suppressAutoHyphens/>
      <w:outlineLvl w:val="2"/>
    </w:pPr>
    <w:rPr>
      <w:rFonts w:eastAsia="Times New Roman"/>
      <w:b/>
      <w:bCs/>
      <w:szCs w:val="26"/>
    </w:rPr>
  </w:style>
  <w:style w:type="paragraph" w:styleId="berschrift4">
    <w:name w:val="heading 4"/>
    <w:basedOn w:val="Standard"/>
    <w:link w:val="berschrift4Zchn"/>
    <w:uiPriority w:val="9"/>
    <w:qFormat/>
    <w:rsid w:val="004D439B"/>
    <w:pPr>
      <w:keepNext/>
      <w:suppressAutoHyphens/>
      <w:outlineLvl w:val="3"/>
    </w:pPr>
    <w:rPr>
      <w:rFonts w:eastAsia="Times New Roman"/>
      <w:b/>
      <w:bCs/>
      <w:szCs w:val="28"/>
    </w:rPr>
  </w:style>
  <w:style w:type="paragraph" w:styleId="berschrift5">
    <w:name w:val="heading 5"/>
    <w:basedOn w:val="Standard"/>
    <w:next w:val="Standard"/>
    <w:link w:val="berschrift5Zchn"/>
    <w:uiPriority w:val="99"/>
    <w:semiHidden/>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36416"/>
    <w:rPr>
      <w:rFonts w:ascii="Arial" w:eastAsia="Times New Roman" w:hAnsi="Arial"/>
      <w:b/>
      <w:bCs/>
      <w:sz w:val="28"/>
      <w:szCs w:val="32"/>
      <w:lang w:val="es-CO" w:eastAsia="es-CO" w:bidi="ar-SA"/>
    </w:rPr>
  </w:style>
  <w:style w:type="character" w:customStyle="1" w:styleId="berschrift2Zchn">
    <w:name w:val="Überschrift 2 Zchn"/>
    <w:link w:val="berschrift2"/>
    <w:rsid w:val="00F36416"/>
    <w:rPr>
      <w:rFonts w:ascii="Arial" w:eastAsia="Times New Roman" w:hAnsi="Arial"/>
      <w:b/>
      <w:bCs/>
      <w:iCs/>
      <w:sz w:val="26"/>
      <w:szCs w:val="28"/>
      <w:lang w:val="es-CO" w:eastAsia="es-CO" w:bidi="ar-SA"/>
    </w:rPr>
  </w:style>
  <w:style w:type="character" w:customStyle="1" w:styleId="berschrift3Zchn">
    <w:name w:val="Überschrift 3 Zchn"/>
    <w:link w:val="berschrift3"/>
    <w:rsid w:val="004D439B"/>
    <w:rPr>
      <w:rFonts w:ascii="Arial" w:eastAsia="Times New Roman" w:hAnsi="Arial"/>
      <w:b/>
      <w:bCs/>
      <w:sz w:val="22"/>
      <w:szCs w:val="26"/>
      <w:lang w:val="es-CO" w:eastAsia="es-CO"/>
    </w:rPr>
  </w:style>
  <w:style w:type="paragraph" w:styleId="Kopfzeile">
    <w:name w:val="header"/>
    <w:basedOn w:val="Standard"/>
    <w:link w:val="KopfzeileZchn"/>
    <w:unhideWhenUsed/>
    <w:rsid w:val="005334E3"/>
    <w:pPr>
      <w:tabs>
        <w:tab w:val="center" w:pos="4536"/>
        <w:tab w:val="right" w:pos="9072"/>
      </w:tabs>
      <w:spacing w:line="240" w:lineRule="auto"/>
    </w:pPr>
    <w:rPr>
      <w:sz w:val="16"/>
      <w:szCs w:val="20"/>
    </w:rPr>
  </w:style>
  <w:style w:type="character" w:customStyle="1" w:styleId="KopfzeileZchn">
    <w:name w:val="Kopfzeile Zchn"/>
    <w:link w:val="Kopfzeile"/>
    <w:rsid w:val="005334E3"/>
    <w:rPr>
      <w:rFonts w:ascii="Arial" w:hAnsi="Arial"/>
      <w:sz w:val="16"/>
      <w:lang w:val="es-CO" w:eastAsia="es-CO"/>
    </w:rPr>
  </w:style>
  <w:style w:type="paragraph" w:styleId="Titel">
    <w:name w:val="Title"/>
    <w:basedOn w:val="Standard"/>
    <w:link w:val="TitelZchn"/>
    <w:uiPriority w:val="99"/>
    <w:qFormat/>
    <w:rsid w:val="00D80937"/>
    <w:pPr>
      <w:widowControl w:val="0"/>
      <w:tabs>
        <w:tab w:val="left" w:pos="600"/>
        <w:tab w:val="left" w:pos="820"/>
      </w:tabs>
      <w:suppressAutoHyphens/>
      <w:autoSpaceDE w:val="0"/>
      <w:autoSpaceDN w:val="0"/>
      <w:adjustRightInd w:val="0"/>
      <w:spacing w:after="280" w:line="240" w:lineRule="auto"/>
      <w:textAlignment w:val="center"/>
    </w:pPr>
    <w:rPr>
      <w:b/>
      <w:bCs/>
      <w:color w:val="000000"/>
      <w:sz w:val="32"/>
      <w:szCs w:val="30"/>
    </w:rPr>
  </w:style>
  <w:style w:type="character" w:customStyle="1" w:styleId="TitelZchn">
    <w:name w:val="Titel Zchn"/>
    <w:link w:val="Titel"/>
    <w:uiPriority w:val="99"/>
    <w:rsid w:val="00D80937"/>
    <w:rPr>
      <w:rFonts w:ascii="Arial" w:hAnsi="Arial" w:cs="Arial-BoldMT"/>
      <w:b/>
      <w:bCs/>
      <w:color w:val="000000"/>
      <w:sz w:val="32"/>
      <w:szCs w:val="30"/>
      <w:lang w:val="es-CO" w:eastAsia="es-CO"/>
    </w:rPr>
  </w:style>
  <w:style w:type="table" w:customStyle="1" w:styleId="Tabellenraster1">
    <w:name w:val="Tabellenraster1"/>
    <w:basedOn w:val="NormaleTabelle"/>
    <w:uiPriority w:val="59"/>
    <w:rsid w:val="00017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customStyle="1" w:styleId="Bildunterschrift">
    <w:name w:val="Bildunterschrift"/>
    <w:basedOn w:val="Standard"/>
    <w:qFormat/>
    <w:rsid w:val="00F36416"/>
    <w:pPr>
      <w:spacing w:before="96" w:after="96" w:line="192" w:lineRule="exact"/>
    </w:pPr>
  </w:style>
  <w:style w:type="paragraph" w:customStyle="1" w:styleId="TabelleGrafik">
    <w:name w:val="Tabelle Grafik"/>
    <w:rsid w:val="005334E3"/>
    <w:rPr>
      <w:rFonts w:ascii="Arial" w:eastAsia="Times New Roman" w:hAnsi="Arial"/>
      <w:sz w:val="22"/>
      <w:lang w:val="es-CO" w:eastAsia="es-CO"/>
    </w:rPr>
  </w:style>
  <w:style w:type="character" w:customStyle="1" w:styleId="berschrift4Zchn">
    <w:name w:val="Überschrift 4 Zchn"/>
    <w:link w:val="berschrift4"/>
    <w:uiPriority w:val="9"/>
    <w:rsid w:val="004D439B"/>
    <w:rPr>
      <w:rFonts w:ascii="Arial" w:eastAsia="Times New Roman" w:hAnsi="Arial"/>
      <w:b/>
      <w:bCs/>
      <w:sz w:val="22"/>
      <w:szCs w:val="28"/>
      <w:lang w:val="es-CO" w:eastAsia="es-CO"/>
    </w:rPr>
  </w:style>
  <w:style w:type="character" w:customStyle="1" w:styleId="berschrift5Zchn">
    <w:name w:val="Überschrift 5 Zchn"/>
    <w:link w:val="berschrift5"/>
    <w:uiPriority w:val="99"/>
    <w:semiHidden/>
    <w:rsid w:val="004D439B"/>
    <w:rPr>
      <w:rFonts w:ascii="Calibri" w:eastAsia="Times New Roman" w:hAnsi="Calibri"/>
      <w:b/>
      <w:bCs/>
      <w:i/>
      <w:iCs/>
      <w:sz w:val="26"/>
      <w:szCs w:val="26"/>
      <w:lang w:val="es-CO" w:eastAsia="es-CO"/>
    </w:rPr>
  </w:style>
  <w:style w:type="character" w:customStyle="1" w:styleId="berschrift6Zchn">
    <w:name w:val="Überschrift 6 Zchn"/>
    <w:link w:val="berschrift6"/>
    <w:uiPriority w:val="9"/>
    <w:semiHidden/>
    <w:rsid w:val="004D439B"/>
    <w:rPr>
      <w:rFonts w:ascii="Calibri" w:eastAsia="Times New Roman" w:hAnsi="Calibri"/>
      <w:b/>
      <w:bCs/>
      <w:sz w:val="22"/>
      <w:szCs w:val="22"/>
      <w:lang w:val="es-CO" w:eastAsia="es-CO"/>
    </w:rPr>
  </w:style>
  <w:style w:type="character" w:customStyle="1" w:styleId="berschrift7Zchn">
    <w:name w:val="Überschrift 7 Zchn"/>
    <w:link w:val="berschrift7"/>
    <w:uiPriority w:val="9"/>
    <w:semiHidden/>
    <w:rsid w:val="004D439B"/>
    <w:rPr>
      <w:rFonts w:ascii="Calibri" w:eastAsia="Times New Roman" w:hAnsi="Calibri"/>
      <w:sz w:val="24"/>
      <w:szCs w:val="24"/>
      <w:lang w:val="es-CO" w:eastAsia="es-CO"/>
    </w:rPr>
  </w:style>
  <w:style w:type="character" w:customStyle="1" w:styleId="berschrift8Zchn">
    <w:name w:val="Überschrift 8 Zchn"/>
    <w:link w:val="berschrift8"/>
    <w:uiPriority w:val="9"/>
    <w:semiHidden/>
    <w:rsid w:val="004D439B"/>
    <w:rPr>
      <w:rFonts w:ascii="Calibri" w:eastAsia="Times New Roman" w:hAnsi="Calibri"/>
      <w:i/>
      <w:iCs/>
      <w:sz w:val="24"/>
      <w:szCs w:val="24"/>
      <w:lang w:val="es-CO" w:eastAsia="es-CO"/>
    </w:rPr>
  </w:style>
  <w:style w:type="character" w:customStyle="1" w:styleId="berschrift9Zchn">
    <w:name w:val="Überschrift 9 Zchn"/>
    <w:link w:val="berschrift9"/>
    <w:uiPriority w:val="9"/>
    <w:semiHidden/>
    <w:rsid w:val="004D439B"/>
    <w:rPr>
      <w:rFonts w:eastAsia="Times New Roman"/>
      <w:sz w:val="22"/>
      <w:szCs w:val="22"/>
      <w:lang w:val="es-CO" w:eastAsia="es-CO"/>
    </w:rPr>
  </w:style>
  <w:style w:type="paragraph" w:styleId="Fuzeile">
    <w:name w:val="footer"/>
    <w:basedOn w:val="Standard"/>
    <w:link w:val="FuzeileZchn"/>
    <w:uiPriority w:val="99"/>
    <w:unhideWhenUsed/>
    <w:rsid w:val="005334E3"/>
    <w:pPr>
      <w:tabs>
        <w:tab w:val="center" w:pos="4536"/>
        <w:tab w:val="right" w:pos="9072"/>
      </w:tabs>
      <w:spacing w:line="240" w:lineRule="auto"/>
    </w:pPr>
    <w:rPr>
      <w:sz w:val="16"/>
    </w:rPr>
  </w:style>
  <w:style w:type="character" w:customStyle="1" w:styleId="FuzeileZchn">
    <w:name w:val="Fußzeile Zchn"/>
    <w:link w:val="Fuzeile"/>
    <w:uiPriority w:val="99"/>
    <w:rsid w:val="005334E3"/>
    <w:rPr>
      <w:rFonts w:ascii="Arial" w:hAnsi="Arial"/>
      <w:sz w:val="16"/>
      <w:szCs w:val="24"/>
      <w:lang w:val="es-CO" w:eastAsia="es-CO"/>
    </w:rPr>
  </w:style>
  <w:style w:type="numbering" w:customStyle="1" w:styleId="alphabetischeListe">
    <w:name w:val="alphabetische Liste"/>
    <w:basedOn w:val="KeineListe"/>
    <w:rsid w:val="002F771B"/>
  </w:style>
  <w:style w:type="character" w:styleId="Kommentarzeichen">
    <w:name w:val="annotation reference"/>
    <w:semiHidden/>
    <w:rsid w:val="007F6301"/>
    <w:rPr>
      <w:sz w:val="16"/>
      <w:szCs w:val="16"/>
      <w:lang w:val="es-CO" w:eastAsia="es-CO"/>
    </w:rPr>
  </w:style>
  <w:style w:type="paragraph" w:styleId="Kommentartext">
    <w:name w:val="annotation text"/>
    <w:basedOn w:val="Standard"/>
    <w:link w:val="KommentartextZchn"/>
    <w:semiHidden/>
    <w:rsid w:val="007F6301"/>
    <w:rPr>
      <w:sz w:val="20"/>
      <w:szCs w:val="20"/>
    </w:rPr>
  </w:style>
  <w:style w:type="paragraph" w:styleId="Sprechblasentext">
    <w:name w:val="Balloon Text"/>
    <w:basedOn w:val="Standard"/>
    <w:semiHidden/>
    <w:rsid w:val="007F6301"/>
    <w:rPr>
      <w:rFonts w:ascii="Tahoma" w:hAnsi="Tahoma" w:cs="Tahoma"/>
      <w:sz w:val="16"/>
      <w:szCs w:val="16"/>
    </w:rPr>
  </w:style>
  <w:style w:type="paragraph" w:styleId="Kommentarthema">
    <w:name w:val="annotation subject"/>
    <w:basedOn w:val="Kommentartext"/>
    <w:next w:val="Kommentartext"/>
    <w:link w:val="KommentarthemaZchn"/>
    <w:semiHidden/>
    <w:unhideWhenUsed/>
    <w:rsid w:val="00132BA7"/>
  </w:style>
  <w:style w:type="character" w:customStyle="1" w:styleId="KommentartextZchn">
    <w:name w:val="Kommentartext Zchn"/>
    <w:link w:val="Kommentartext"/>
    <w:semiHidden/>
    <w:rsid w:val="00132BA7"/>
    <w:rPr>
      <w:rFonts w:ascii="Arial" w:hAnsi="Arial"/>
      <w:lang w:val="es-CO" w:eastAsia="es-CO"/>
    </w:rPr>
  </w:style>
  <w:style w:type="character" w:customStyle="1" w:styleId="KommentarthemaZchn">
    <w:name w:val="Kommentarthema Zchn"/>
    <w:link w:val="Kommentarthema"/>
    <w:rsid w:val="00132BA7"/>
    <w:rPr>
      <w:rFonts w:ascii="Arial" w:hAnsi="Arial"/>
      <w:lang w:val="es-CO" w:eastAsia="es-CO"/>
    </w:rPr>
  </w:style>
  <w:style w:type="table" w:styleId="Tabellenraster">
    <w:name w:val="Table Grid"/>
    <w:basedOn w:val="NormaleTabelle"/>
    <w:uiPriority w:val="59"/>
    <w:rsid w:val="008C4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Kopf">
    <w:name w:val="Tabelle Kopf"/>
    <w:basedOn w:val="Standard"/>
    <w:rsid w:val="005334E3"/>
    <w:pPr>
      <w:jc w:val="center"/>
    </w:pPr>
    <w:rPr>
      <w:b/>
    </w:rPr>
  </w:style>
  <w:style w:type="paragraph" w:customStyle="1" w:styleId="TabelleTextkrper">
    <w:name w:val="Tabelle Textkörper"/>
    <w:basedOn w:val="TabelleKopf"/>
    <w:next w:val="TabelleKopf"/>
    <w:rsid w:val="00AB6590"/>
    <w:pPr>
      <w:ind w:left="57" w:right="57"/>
      <w:jc w:val="left"/>
    </w:pPr>
    <w:rPr>
      <w:rFonts w:eastAsia="Times New Roman"/>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881</Characters>
  <Application>Microsoft Office Word</Application>
  <DocSecurity>0</DocSecurity>
  <Lines>7</Lines>
  <Paragraphs>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LinksUpToDate>false</LinksUpToDate>
  <CharactersWithSpaces>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2018-03-29T07:22:00Z</dcterms:created>
  <dcterms:modified xsi:type="dcterms:W3CDTF">2018-04-24T12:51:00Z</dcterms:modified>
</cp:coreProperties>
</file>